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2D9" w:rsidRPr="005F134E" w:rsidRDefault="00CA72D9" w:rsidP="00CA72D9">
      <w:pPr>
        <w:jc w:val="right"/>
        <w:rPr>
          <w:rFonts w:ascii="Times New Roman" w:hAnsi="Times New Roman" w:cs="Times New Roman"/>
          <w:sz w:val="24"/>
          <w:szCs w:val="24"/>
        </w:rPr>
      </w:pPr>
      <w:r w:rsidRPr="005F134E">
        <w:rPr>
          <w:rFonts w:ascii="Times New Roman" w:hAnsi="Times New Roman" w:cs="Times New Roman"/>
          <w:sz w:val="24"/>
          <w:szCs w:val="24"/>
        </w:rPr>
        <w:t>Приложение 1</w:t>
      </w:r>
    </w:p>
    <w:p w:rsidR="00BF5D08" w:rsidRDefault="0066358D" w:rsidP="00CA72D9">
      <w:pPr>
        <w:jc w:val="center"/>
        <w:rPr>
          <w:rFonts w:ascii="Times New Roman" w:hAnsi="Times New Roman" w:cs="Times New Roman"/>
          <w:sz w:val="24"/>
          <w:szCs w:val="24"/>
        </w:rPr>
      </w:pPr>
      <w:r w:rsidRPr="005F134E">
        <w:rPr>
          <w:rFonts w:ascii="Times New Roman" w:hAnsi="Times New Roman" w:cs="Times New Roman"/>
          <w:sz w:val="24"/>
          <w:szCs w:val="24"/>
        </w:rPr>
        <w:t xml:space="preserve">Советы </w:t>
      </w:r>
      <w:r w:rsidR="00CA72D9" w:rsidRPr="005F134E">
        <w:rPr>
          <w:rFonts w:ascii="Times New Roman" w:hAnsi="Times New Roman" w:cs="Times New Roman"/>
          <w:sz w:val="24"/>
          <w:szCs w:val="24"/>
        </w:rPr>
        <w:t>учащимся 9-х классов</w:t>
      </w:r>
    </w:p>
    <w:p w:rsidR="00B52AEC" w:rsidRPr="00BF5D08" w:rsidRDefault="00B52AEC" w:rsidP="00CA72D9">
      <w:pPr>
        <w:rPr>
          <w:rFonts w:ascii="Times New Roman" w:hAnsi="Times New Roman" w:cs="Times New Roman"/>
          <w:sz w:val="24"/>
          <w:szCs w:val="24"/>
        </w:rPr>
      </w:pPr>
      <w:r w:rsidRPr="00BF5D08">
        <w:rPr>
          <w:rFonts w:ascii="Times New Roman" w:hAnsi="Times New Roman" w:cs="Times New Roman"/>
          <w:sz w:val="24"/>
          <w:szCs w:val="24"/>
        </w:rPr>
        <w:t>В экзаменационную пору всегда присутствует психологическое напряжение.</w:t>
      </w:r>
      <w:r w:rsidR="00BF5D08" w:rsidRPr="00BF5D08">
        <w:rPr>
          <w:rFonts w:ascii="Times New Roman" w:hAnsi="Times New Roman" w:cs="Times New Roman"/>
          <w:sz w:val="24"/>
          <w:szCs w:val="24"/>
        </w:rPr>
        <w:t xml:space="preserve"> </w:t>
      </w:r>
      <w:r w:rsidRPr="00BF5D08">
        <w:rPr>
          <w:rFonts w:ascii="Times New Roman" w:hAnsi="Times New Roman" w:cs="Times New Roman"/>
          <w:sz w:val="24"/>
          <w:szCs w:val="24"/>
        </w:rPr>
        <w:t>Стресс при этом – абсолютно нормальная реакция организма.</w:t>
      </w:r>
    </w:p>
    <w:p w:rsidR="000C7318" w:rsidRDefault="00B52AEC" w:rsidP="00CA72D9">
      <w:pPr>
        <w:jc w:val="both"/>
        <w:rPr>
          <w:rFonts w:ascii="Times New Roman" w:hAnsi="Times New Roman" w:cs="Times New Roman"/>
          <w:sz w:val="24"/>
          <w:szCs w:val="24"/>
        </w:rPr>
      </w:pPr>
      <w:r w:rsidRPr="00EC6025">
        <w:rPr>
          <w:rFonts w:ascii="Times New Roman" w:hAnsi="Times New Roman" w:cs="Times New Roman"/>
          <w:sz w:val="24"/>
          <w:szCs w:val="24"/>
        </w:rPr>
        <w:t>Легкие эмоциональные всплески полезны, они положительно сказываются на</w:t>
      </w:r>
      <w:r w:rsidR="00C05BD5" w:rsidRPr="00EC6025">
        <w:rPr>
          <w:rFonts w:ascii="Times New Roman" w:hAnsi="Times New Roman" w:cs="Times New Roman"/>
          <w:sz w:val="24"/>
          <w:szCs w:val="24"/>
        </w:rPr>
        <w:t xml:space="preserve"> </w:t>
      </w:r>
      <w:r w:rsidRPr="00EC6025">
        <w:rPr>
          <w:rFonts w:ascii="Times New Roman" w:hAnsi="Times New Roman" w:cs="Times New Roman"/>
          <w:sz w:val="24"/>
          <w:szCs w:val="24"/>
        </w:rPr>
        <w:t>работоспособности и усиливают умственную деятельность. Но излишнее эмоциональное напряжение зачастую оказывает обратное действие.</w:t>
      </w:r>
      <w:r w:rsidR="000C73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2CC7" w:rsidRDefault="00B52AEC" w:rsidP="00CA72D9">
      <w:pPr>
        <w:jc w:val="both"/>
        <w:rPr>
          <w:rFonts w:ascii="Times New Roman" w:hAnsi="Times New Roman" w:cs="Times New Roman"/>
          <w:sz w:val="24"/>
          <w:szCs w:val="24"/>
        </w:rPr>
      </w:pPr>
      <w:r w:rsidRPr="00EC6025">
        <w:rPr>
          <w:rFonts w:ascii="Times New Roman" w:hAnsi="Times New Roman" w:cs="Times New Roman"/>
          <w:sz w:val="24"/>
          <w:szCs w:val="24"/>
        </w:rPr>
        <w:t>Причиной этому является в первую очередь личное отношение к событию. Поэтому важно формирование адекватного отношения к ситуации. Оно поможет</w:t>
      </w:r>
      <w:r w:rsidR="00C05BD5" w:rsidRPr="00EC6025">
        <w:rPr>
          <w:rFonts w:ascii="Times New Roman" w:hAnsi="Times New Roman" w:cs="Times New Roman"/>
          <w:sz w:val="24"/>
          <w:szCs w:val="24"/>
        </w:rPr>
        <w:t xml:space="preserve"> </w:t>
      </w:r>
      <w:r w:rsidRPr="00EC6025">
        <w:rPr>
          <w:rFonts w:ascii="Times New Roman" w:hAnsi="Times New Roman" w:cs="Times New Roman"/>
          <w:sz w:val="24"/>
          <w:szCs w:val="24"/>
        </w:rPr>
        <w:t xml:space="preserve">выпускникам разумно распределить силы </w:t>
      </w:r>
      <w:r w:rsidR="00B22CC7">
        <w:rPr>
          <w:rFonts w:ascii="Times New Roman" w:hAnsi="Times New Roman" w:cs="Times New Roman"/>
          <w:sz w:val="24"/>
          <w:szCs w:val="24"/>
        </w:rPr>
        <w:t>для подготовки и сдачи экзамена.</w:t>
      </w:r>
      <w:r w:rsidR="000C7318">
        <w:rPr>
          <w:rFonts w:ascii="Times New Roman" w:hAnsi="Times New Roman" w:cs="Times New Roman"/>
          <w:sz w:val="24"/>
          <w:szCs w:val="24"/>
        </w:rPr>
        <w:t xml:space="preserve"> </w:t>
      </w:r>
      <w:r w:rsidR="000C7318" w:rsidRPr="000C7318">
        <w:rPr>
          <w:rFonts w:ascii="Times New Roman" w:hAnsi="Times New Roman" w:cs="Times New Roman"/>
          <w:sz w:val="24"/>
          <w:szCs w:val="24"/>
        </w:rPr>
        <w:t>Продумай и обсуди с кем-то, кому ты доверяешь, свои действия, состояние. Можешь воспользоваться телефоном доверия 8 (800) 200 01 22.</w:t>
      </w:r>
      <w:bookmarkStart w:id="0" w:name="_GoBack"/>
      <w:bookmarkEnd w:id="0"/>
    </w:p>
    <w:p w:rsidR="00BF5D08" w:rsidRDefault="00B52AEC" w:rsidP="00CA72D9">
      <w:pPr>
        <w:jc w:val="both"/>
        <w:rPr>
          <w:rFonts w:ascii="Times New Roman" w:hAnsi="Times New Roman" w:cs="Times New Roman"/>
          <w:sz w:val="24"/>
          <w:szCs w:val="24"/>
        </w:rPr>
      </w:pPr>
      <w:r w:rsidRPr="00EC6025">
        <w:rPr>
          <w:rFonts w:ascii="Times New Roman" w:hAnsi="Times New Roman" w:cs="Times New Roman"/>
          <w:sz w:val="24"/>
          <w:szCs w:val="24"/>
        </w:rPr>
        <w:t>Экзамены – лишь одно из жизненных испытаний, многие из которых еще предстоит пройти. Не придавайте событию слишком высокую важность, чтобы не</w:t>
      </w:r>
      <w:r w:rsidR="00C05BD5" w:rsidRPr="00EC6025">
        <w:rPr>
          <w:rFonts w:ascii="Times New Roman" w:hAnsi="Times New Roman" w:cs="Times New Roman"/>
          <w:sz w:val="24"/>
          <w:szCs w:val="24"/>
        </w:rPr>
        <w:t xml:space="preserve"> </w:t>
      </w:r>
      <w:r w:rsidRPr="00EC6025">
        <w:rPr>
          <w:rFonts w:ascii="Times New Roman" w:hAnsi="Times New Roman" w:cs="Times New Roman"/>
          <w:sz w:val="24"/>
          <w:szCs w:val="24"/>
        </w:rPr>
        <w:t>увеличивать волнение.</w:t>
      </w:r>
      <w:r w:rsidR="00C05BD5" w:rsidRPr="00EC60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5D08" w:rsidRDefault="00B52AEC" w:rsidP="00CA72D9">
      <w:pPr>
        <w:jc w:val="both"/>
        <w:rPr>
          <w:rFonts w:ascii="Times New Roman" w:hAnsi="Times New Roman" w:cs="Times New Roman"/>
          <w:sz w:val="24"/>
          <w:szCs w:val="24"/>
        </w:rPr>
      </w:pPr>
      <w:r w:rsidRPr="00EC6025">
        <w:rPr>
          <w:rFonts w:ascii="Times New Roman" w:hAnsi="Times New Roman" w:cs="Times New Roman"/>
          <w:sz w:val="24"/>
          <w:szCs w:val="24"/>
        </w:rPr>
        <w:t>При правильном подходе экзамены могут служить средством самоутверждения</w:t>
      </w:r>
      <w:r w:rsidR="00C05BD5" w:rsidRPr="00EC6025">
        <w:rPr>
          <w:rFonts w:ascii="Times New Roman" w:hAnsi="Times New Roman" w:cs="Times New Roman"/>
          <w:sz w:val="24"/>
          <w:szCs w:val="24"/>
        </w:rPr>
        <w:t xml:space="preserve"> </w:t>
      </w:r>
      <w:r w:rsidRPr="00EC6025">
        <w:rPr>
          <w:rFonts w:ascii="Times New Roman" w:hAnsi="Times New Roman" w:cs="Times New Roman"/>
          <w:sz w:val="24"/>
          <w:szCs w:val="24"/>
        </w:rPr>
        <w:t>и повышения личностной самооценки.</w:t>
      </w:r>
      <w:r w:rsidR="00C05BD5" w:rsidRPr="00EC60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5D08" w:rsidRDefault="00B52AEC" w:rsidP="00CA72D9">
      <w:pPr>
        <w:jc w:val="both"/>
        <w:rPr>
          <w:rFonts w:ascii="Times New Roman" w:hAnsi="Times New Roman" w:cs="Times New Roman"/>
          <w:sz w:val="24"/>
          <w:szCs w:val="24"/>
        </w:rPr>
      </w:pPr>
      <w:r w:rsidRPr="00EC6025">
        <w:rPr>
          <w:rFonts w:ascii="Times New Roman" w:hAnsi="Times New Roman" w:cs="Times New Roman"/>
          <w:sz w:val="24"/>
          <w:szCs w:val="24"/>
        </w:rPr>
        <w:t>Заранее поставьте перед собой цель, которая вам по силам. Никто не может всегда</w:t>
      </w:r>
      <w:r w:rsidR="00C05BD5" w:rsidRPr="00EC6025">
        <w:rPr>
          <w:rFonts w:ascii="Times New Roman" w:hAnsi="Times New Roman" w:cs="Times New Roman"/>
          <w:sz w:val="24"/>
          <w:szCs w:val="24"/>
        </w:rPr>
        <w:t xml:space="preserve"> </w:t>
      </w:r>
      <w:r w:rsidRPr="00EC6025">
        <w:rPr>
          <w:rFonts w:ascii="Times New Roman" w:hAnsi="Times New Roman" w:cs="Times New Roman"/>
          <w:sz w:val="24"/>
          <w:szCs w:val="24"/>
        </w:rPr>
        <w:t>быть совершенным. Пусть достижения не всегда совпадают с идеалом, зато они</w:t>
      </w:r>
      <w:r w:rsidR="00C05BD5" w:rsidRPr="00EC6025">
        <w:rPr>
          <w:rFonts w:ascii="Times New Roman" w:hAnsi="Times New Roman" w:cs="Times New Roman"/>
          <w:sz w:val="24"/>
          <w:szCs w:val="24"/>
        </w:rPr>
        <w:t xml:space="preserve"> </w:t>
      </w:r>
      <w:r w:rsidRPr="00EC6025">
        <w:rPr>
          <w:rFonts w:ascii="Times New Roman" w:hAnsi="Times New Roman" w:cs="Times New Roman"/>
          <w:sz w:val="24"/>
          <w:szCs w:val="24"/>
        </w:rPr>
        <w:t>ваши личные.</w:t>
      </w:r>
    </w:p>
    <w:p w:rsidR="00BF5D08" w:rsidRDefault="00B52AEC" w:rsidP="00CA72D9">
      <w:pPr>
        <w:jc w:val="both"/>
        <w:rPr>
          <w:rFonts w:ascii="Times New Roman" w:hAnsi="Times New Roman" w:cs="Times New Roman"/>
          <w:sz w:val="24"/>
          <w:szCs w:val="24"/>
        </w:rPr>
      </w:pPr>
      <w:r w:rsidRPr="00EC6025">
        <w:rPr>
          <w:rFonts w:ascii="Times New Roman" w:hAnsi="Times New Roman" w:cs="Times New Roman"/>
          <w:sz w:val="24"/>
          <w:szCs w:val="24"/>
        </w:rPr>
        <w:t>Не стоит бояться ошибок. Известно, что не ошибается тот, кто ничего не делает.</w:t>
      </w:r>
      <w:r w:rsidR="00C05BD5" w:rsidRPr="00EC6025">
        <w:rPr>
          <w:rFonts w:ascii="Times New Roman" w:hAnsi="Times New Roman" w:cs="Times New Roman"/>
          <w:sz w:val="24"/>
          <w:szCs w:val="24"/>
        </w:rPr>
        <w:t xml:space="preserve"> </w:t>
      </w:r>
      <w:r w:rsidRPr="00EC6025">
        <w:rPr>
          <w:rFonts w:ascii="Times New Roman" w:hAnsi="Times New Roman" w:cs="Times New Roman"/>
          <w:sz w:val="24"/>
          <w:szCs w:val="24"/>
        </w:rPr>
        <w:t>Люди, настроенные на успех, добиваются в жизни гораздо большего, чем те, кто</w:t>
      </w:r>
      <w:r w:rsidR="00C05BD5" w:rsidRPr="00EC6025">
        <w:rPr>
          <w:rFonts w:ascii="Times New Roman" w:hAnsi="Times New Roman" w:cs="Times New Roman"/>
          <w:sz w:val="24"/>
          <w:szCs w:val="24"/>
        </w:rPr>
        <w:t xml:space="preserve"> </w:t>
      </w:r>
      <w:r w:rsidRPr="00EC6025">
        <w:rPr>
          <w:rFonts w:ascii="Times New Roman" w:hAnsi="Times New Roman" w:cs="Times New Roman"/>
          <w:sz w:val="24"/>
          <w:szCs w:val="24"/>
        </w:rPr>
        <w:t>старается избегать неудач.</w:t>
      </w:r>
      <w:r w:rsidR="00C05BD5" w:rsidRPr="00EC60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2AEC" w:rsidRDefault="00B52AEC" w:rsidP="00CA72D9">
      <w:pPr>
        <w:jc w:val="both"/>
        <w:rPr>
          <w:rFonts w:ascii="Times New Roman" w:hAnsi="Times New Roman" w:cs="Times New Roman"/>
          <w:sz w:val="24"/>
          <w:szCs w:val="24"/>
        </w:rPr>
      </w:pPr>
      <w:r w:rsidRPr="00EC6025">
        <w:rPr>
          <w:rFonts w:ascii="Times New Roman" w:hAnsi="Times New Roman" w:cs="Times New Roman"/>
          <w:sz w:val="24"/>
          <w:szCs w:val="24"/>
        </w:rPr>
        <w:t>Будьте уверены: каждому, кто учился в школе, по силам сдать выпускные экзамены в любой форме. Все задания составлены на основе школьной программы.</w:t>
      </w:r>
      <w:r w:rsidR="00C05BD5" w:rsidRPr="00EC6025">
        <w:rPr>
          <w:rFonts w:ascii="Times New Roman" w:hAnsi="Times New Roman" w:cs="Times New Roman"/>
          <w:sz w:val="24"/>
          <w:szCs w:val="24"/>
        </w:rPr>
        <w:t xml:space="preserve"> </w:t>
      </w:r>
      <w:r w:rsidRPr="00EC6025">
        <w:rPr>
          <w:rFonts w:ascii="Times New Roman" w:hAnsi="Times New Roman" w:cs="Times New Roman"/>
          <w:sz w:val="24"/>
          <w:szCs w:val="24"/>
        </w:rPr>
        <w:t xml:space="preserve">Подготовившись должным образом, вы обязательно сдадите экзамен. </w:t>
      </w:r>
      <w:r w:rsidRPr="00EC6025">
        <w:rPr>
          <w:rFonts w:ascii="Times New Roman" w:hAnsi="Times New Roman" w:cs="Times New Roman"/>
          <w:sz w:val="24"/>
          <w:szCs w:val="24"/>
        </w:rPr>
        <w:cr/>
      </w:r>
    </w:p>
    <w:p w:rsidR="00C82DFE" w:rsidRPr="00C82DFE" w:rsidRDefault="00C82DFE" w:rsidP="00CA72D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82DFE">
        <w:rPr>
          <w:rFonts w:ascii="Times New Roman" w:hAnsi="Times New Roman" w:cs="Times New Roman"/>
          <w:b/>
          <w:sz w:val="24"/>
          <w:szCs w:val="24"/>
        </w:rPr>
        <w:t>Некоторые полезные приемы</w:t>
      </w:r>
    </w:p>
    <w:p w:rsidR="00D1350F" w:rsidRDefault="00C82DFE" w:rsidP="00CA72D9">
      <w:pPr>
        <w:jc w:val="both"/>
        <w:rPr>
          <w:rFonts w:ascii="Times New Roman" w:hAnsi="Times New Roman" w:cs="Times New Roman"/>
          <w:sz w:val="24"/>
          <w:szCs w:val="24"/>
        </w:rPr>
      </w:pPr>
      <w:r w:rsidRPr="00C82DFE">
        <w:rPr>
          <w:rFonts w:ascii="Times New Roman" w:hAnsi="Times New Roman" w:cs="Times New Roman"/>
          <w:sz w:val="24"/>
          <w:szCs w:val="24"/>
        </w:rPr>
        <w:t>Перед началом работы нужно сосредоточиться – расслабиться и успокоиться.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2DFE">
        <w:rPr>
          <w:rFonts w:ascii="Times New Roman" w:hAnsi="Times New Roman" w:cs="Times New Roman"/>
          <w:sz w:val="24"/>
          <w:szCs w:val="24"/>
        </w:rPr>
        <w:t>Расслабленная сосредоточенность гораздо эффективнее, чем напряженное, скованное внимание.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50F" w:rsidRDefault="00C82DFE" w:rsidP="00CA72D9">
      <w:pPr>
        <w:jc w:val="both"/>
        <w:rPr>
          <w:rFonts w:ascii="Times New Roman" w:hAnsi="Times New Roman" w:cs="Times New Roman"/>
          <w:sz w:val="24"/>
          <w:szCs w:val="24"/>
        </w:rPr>
      </w:pPr>
      <w:r w:rsidRPr="00C82DFE">
        <w:rPr>
          <w:rFonts w:ascii="Times New Roman" w:hAnsi="Times New Roman" w:cs="Times New Roman"/>
          <w:sz w:val="24"/>
          <w:szCs w:val="24"/>
        </w:rPr>
        <w:t>Заблаговременное ознакомление с правилами и процедурой экзамена снимет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2DFE">
        <w:rPr>
          <w:rFonts w:ascii="Times New Roman" w:hAnsi="Times New Roman" w:cs="Times New Roman"/>
          <w:sz w:val="24"/>
          <w:szCs w:val="24"/>
        </w:rPr>
        <w:t>эффект неожиданности на экзамене. Тренировка в решении заданий поможет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2DFE">
        <w:rPr>
          <w:rFonts w:ascii="Times New Roman" w:hAnsi="Times New Roman" w:cs="Times New Roman"/>
          <w:sz w:val="24"/>
          <w:szCs w:val="24"/>
        </w:rPr>
        <w:t>ориентироваться в разных типах заданий, рассчитывать время.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50F" w:rsidRDefault="00C82DFE" w:rsidP="00CA72D9">
      <w:pPr>
        <w:jc w:val="both"/>
        <w:rPr>
          <w:rFonts w:ascii="Times New Roman" w:hAnsi="Times New Roman" w:cs="Times New Roman"/>
          <w:sz w:val="24"/>
          <w:szCs w:val="24"/>
        </w:rPr>
      </w:pPr>
      <w:r w:rsidRPr="00C82DFE">
        <w:rPr>
          <w:rFonts w:ascii="Times New Roman" w:hAnsi="Times New Roman" w:cs="Times New Roman"/>
          <w:sz w:val="24"/>
          <w:szCs w:val="24"/>
        </w:rPr>
        <w:t>Подготовка к экзамену требует достаточно много усилий, но она не должна занимать все свободное время. Внимание и концентрация ослабевают, если долго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2DFE">
        <w:rPr>
          <w:rFonts w:ascii="Times New Roman" w:hAnsi="Times New Roman" w:cs="Times New Roman"/>
          <w:sz w:val="24"/>
          <w:szCs w:val="24"/>
        </w:rPr>
        <w:t>заниматься однообразной работой. Меняйте умственную деятельность на двигательную. Можно отвлечься от подготовки на прогулки и любимое хобби, чтобы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2DFE">
        <w:rPr>
          <w:rFonts w:ascii="Times New Roman" w:hAnsi="Times New Roman" w:cs="Times New Roman"/>
          <w:sz w:val="24"/>
          <w:szCs w:val="24"/>
        </w:rPr>
        <w:t>избежать переутомления, но и не затягивайте перемену! Оптимально делать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2DFE">
        <w:rPr>
          <w:rFonts w:ascii="Times New Roman" w:hAnsi="Times New Roman" w:cs="Times New Roman"/>
          <w:sz w:val="24"/>
          <w:szCs w:val="24"/>
        </w:rPr>
        <w:t>10–15-минутные перерывы после 40–50 минут занятий.</w:t>
      </w:r>
    </w:p>
    <w:p w:rsidR="00D1350F" w:rsidRDefault="00C82DFE" w:rsidP="00CA72D9">
      <w:pPr>
        <w:jc w:val="both"/>
        <w:rPr>
          <w:rFonts w:ascii="Times New Roman" w:hAnsi="Times New Roman" w:cs="Times New Roman"/>
          <w:sz w:val="24"/>
          <w:szCs w:val="24"/>
        </w:rPr>
      </w:pPr>
      <w:r w:rsidRPr="00C82DFE">
        <w:rPr>
          <w:rFonts w:ascii="Times New Roman" w:hAnsi="Times New Roman" w:cs="Times New Roman"/>
          <w:sz w:val="24"/>
          <w:szCs w:val="24"/>
        </w:rPr>
        <w:t>Для активной работы мозга требуется много жидкости, поэтому полезно больше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2DFE">
        <w:rPr>
          <w:rFonts w:ascii="Times New Roman" w:hAnsi="Times New Roman" w:cs="Times New Roman"/>
          <w:sz w:val="24"/>
          <w:szCs w:val="24"/>
        </w:rPr>
        <w:t>пить (простую или минеральную воду, зеленый чай).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50F" w:rsidRDefault="00C82DFE" w:rsidP="00CA72D9">
      <w:pPr>
        <w:jc w:val="both"/>
        <w:rPr>
          <w:rFonts w:ascii="Times New Roman" w:hAnsi="Times New Roman" w:cs="Times New Roman"/>
          <w:sz w:val="24"/>
          <w:szCs w:val="24"/>
        </w:rPr>
      </w:pPr>
      <w:r w:rsidRPr="00C82DFE">
        <w:rPr>
          <w:rFonts w:ascii="Times New Roman" w:hAnsi="Times New Roman" w:cs="Times New Roman"/>
          <w:sz w:val="24"/>
          <w:szCs w:val="24"/>
        </w:rPr>
        <w:lastRenderedPageBreak/>
        <w:t>Соблюдайте режим сна и отдыха. При усиленных умственных нагрузках стоит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2DFE">
        <w:rPr>
          <w:rFonts w:ascii="Times New Roman" w:hAnsi="Times New Roman" w:cs="Times New Roman"/>
          <w:sz w:val="24"/>
          <w:szCs w:val="24"/>
        </w:rPr>
        <w:t>увеличить время сна на час.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2CC7" w:rsidRDefault="00B22CC7" w:rsidP="00CA72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350F" w:rsidRPr="00D1350F" w:rsidRDefault="00C82DFE" w:rsidP="00CA72D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1350F">
        <w:rPr>
          <w:rFonts w:ascii="Times New Roman" w:hAnsi="Times New Roman" w:cs="Times New Roman"/>
          <w:b/>
          <w:sz w:val="24"/>
          <w:szCs w:val="24"/>
        </w:rPr>
        <w:t xml:space="preserve">Рекомендации по заучиванию материала </w:t>
      </w:r>
    </w:p>
    <w:p w:rsidR="00BF5D08" w:rsidRDefault="00C82DFE" w:rsidP="00CA72D9">
      <w:pPr>
        <w:jc w:val="both"/>
        <w:rPr>
          <w:rFonts w:ascii="Times New Roman" w:hAnsi="Times New Roman" w:cs="Times New Roman"/>
          <w:sz w:val="24"/>
          <w:szCs w:val="24"/>
        </w:rPr>
      </w:pPr>
      <w:r w:rsidRPr="00C82DFE">
        <w:rPr>
          <w:rFonts w:ascii="Times New Roman" w:hAnsi="Times New Roman" w:cs="Times New Roman"/>
          <w:sz w:val="24"/>
          <w:szCs w:val="24"/>
        </w:rPr>
        <w:t>Главное – распределение повторений во времени.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5D08" w:rsidRDefault="00C82DFE" w:rsidP="00CA72D9">
      <w:pPr>
        <w:jc w:val="both"/>
        <w:rPr>
          <w:rFonts w:ascii="Times New Roman" w:hAnsi="Times New Roman" w:cs="Times New Roman"/>
          <w:sz w:val="24"/>
          <w:szCs w:val="24"/>
        </w:rPr>
      </w:pPr>
      <w:r w:rsidRPr="00C82DFE">
        <w:rPr>
          <w:rFonts w:ascii="Times New Roman" w:hAnsi="Times New Roman" w:cs="Times New Roman"/>
          <w:sz w:val="24"/>
          <w:szCs w:val="24"/>
        </w:rPr>
        <w:t>Повторять рекомендуется сразу в течение 15–20 минут, через 8–9 часов и через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2DFE">
        <w:rPr>
          <w:rFonts w:ascii="Times New Roman" w:hAnsi="Times New Roman" w:cs="Times New Roman"/>
          <w:sz w:val="24"/>
          <w:szCs w:val="24"/>
        </w:rPr>
        <w:t>24 часа.</w:t>
      </w:r>
    </w:p>
    <w:p w:rsidR="00BF5D08" w:rsidRDefault="00C82DFE" w:rsidP="00CA72D9">
      <w:pPr>
        <w:jc w:val="both"/>
        <w:rPr>
          <w:rFonts w:ascii="Times New Roman" w:hAnsi="Times New Roman" w:cs="Times New Roman"/>
          <w:sz w:val="24"/>
          <w:szCs w:val="24"/>
        </w:rPr>
      </w:pPr>
      <w:r w:rsidRPr="00C82DFE">
        <w:rPr>
          <w:rFonts w:ascii="Times New Roman" w:hAnsi="Times New Roman" w:cs="Times New Roman"/>
          <w:sz w:val="24"/>
          <w:szCs w:val="24"/>
        </w:rPr>
        <w:t>Полезно повторять материал за 15–20 минут до сна и утром, на свежую голову.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2DFE">
        <w:rPr>
          <w:rFonts w:ascii="Times New Roman" w:hAnsi="Times New Roman" w:cs="Times New Roman"/>
          <w:sz w:val="24"/>
          <w:szCs w:val="24"/>
        </w:rPr>
        <w:t>При каждом повторении нужно осмысливать ошибки и обращать внимание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2DFE">
        <w:rPr>
          <w:rFonts w:ascii="Times New Roman" w:hAnsi="Times New Roman" w:cs="Times New Roman"/>
          <w:sz w:val="24"/>
          <w:szCs w:val="24"/>
        </w:rPr>
        <w:t>более трудные места.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5D08" w:rsidRDefault="00C82DFE" w:rsidP="00CA72D9">
      <w:pPr>
        <w:jc w:val="both"/>
        <w:rPr>
          <w:rFonts w:ascii="Times New Roman" w:hAnsi="Times New Roman" w:cs="Times New Roman"/>
          <w:sz w:val="24"/>
          <w:szCs w:val="24"/>
        </w:rPr>
      </w:pPr>
      <w:r w:rsidRPr="00C82DFE">
        <w:rPr>
          <w:rFonts w:ascii="Times New Roman" w:hAnsi="Times New Roman" w:cs="Times New Roman"/>
          <w:sz w:val="24"/>
          <w:szCs w:val="24"/>
        </w:rPr>
        <w:t>Повторение будет эффективным, если воспроизводить материал своими словами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2DFE">
        <w:rPr>
          <w:rFonts w:ascii="Times New Roman" w:hAnsi="Times New Roman" w:cs="Times New Roman"/>
          <w:sz w:val="24"/>
          <w:szCs w:val="24"/>
        </w:rPr>
        <w:t>близко к тексту. Обращения к тексту лучше делать, если вспомнить материал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2DFE">
        <w:rPr>
          <w:rFonts w:ascii="Times New Roman" w:hAnsi="Times New Roman" w:cs="Times New Roman"/>
          <w:sz w:val="24"/>
          <w:szCs w:val="24"/>
        </w:rPr>
        <w:t>удается в течение 2–3 минут.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2DFE" w:rsidRDefault="00C82DFE" w:rsidP="00CA72D9">
      <w:pPr>
        <w:jc w:val="both"/>
        <w:rPr>
          <w:rFonts w:ascii="Times New Roman" w:hAnsi="Times New Roman" w:cs="Times New Roman"/>
          <w:sz w:val="24"/>
          <w:szCs w:val="24"/>
        </w:rPr>
      </w:pPr>
      <w:r w:rsidRPr="00C82DFE">
        <w:rPr>
          <w:rFonts w:ascii="Times New Roman" w:hAnsi="Times New Roman" w:cs="Times New Roman"/>
          <w:sz w:val="24"/>
          <w:szCs w:val="24"/>
        </w:rPr>
        <w:t>Чтобы перевести информацию в долговременную память, нужно делать повторения спустя сутки, двое и так далее, постепенно увеличивая временные интервалы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2DFE">
        <w:rPr>
          <w:rFonts w:ascii="Times New Roman" w:hAnsi="Times New Roman" w:cs="Times New Roman"/>
          <w:sz w:val="24"/>
          <w:szCs w:val="24"/>
        </w:rPr>
        <w:t>между повторениями. Такой способ обеспечит запоминание надолго.</w:t>
      </w:r>
    </w:p>
    <w:p w:rsidR="00DD4B03" w:rsidRDefault="00DD4B03" w:rsidP="00CA72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72D9" w:rsidRDefault="00CA72D9" w:rsidP="00CA72D9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72D9">
        <w:rPr>
          <w:rFonts w:ascii="Times New Roman" w:hAnsi="Times New Roman" w:cs="Times New Roman"/>
          <w:b/>
          <w:sz w:val="24"/>
          <w:szCs w:val="24"/>
        </w:rPr>
        <w:t>Успехов!</w:t>
      </w:r>
    </w:p>
    <w:p w:rsidR="00CA72D9" w:rsidRPr="00CA72D9" w:rsidRDefault="00CA72D9" w:rsidP="00CA72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350F" w:rsidRDefault="00CA72D9" w:rsidP="00C82DFE">
      <w:pPr>
        <w:jc w:val="both"/>
        <w:rPr>
          <w:rFonts w:ascii="Times New Roman" w:hAnsi="Times New Roman" w:cs="Times New Roman"/>
          <w:sz w:val="24"/>
          <w:szCs w:val="24"/>
        </w:rPr>
      </w:pPr>
      <w:r w:rsidRPr="00CA72D9">
        <w:rPr>
          <w:rFonts w:ascii="Times New Roman" w:hAnsi="Times New Roman" w:cs="Times New Roman"/>
          <w:sz w:val="24"/>
          <w:szCs w:val="24"/>
        </w:rPr>
        <w:t>Источник:</w:t>
      </w:r>
      <w:r>
        <w:t xml:space="preserve"> </w:t>
      </w:r>
      <w:hyperlink r:id="rId5" w:history="1">
        <w:r w:rsidR="00BF5D08" w:rsidRPr="00103609">
          <w:rPr>
            <w:rStyle w:val="a4"/>
            <w:rFonts w:ascii="Times New Roman" w:hAnsi="Times New Roman" w:cs="Times New Roman"/>
            <w:sz w:val="24"/>
            <w:szCs w:val="24"/>
          </w:rPr>
          <w:t>http://obrnadzor.gov.ru/wp-content/uploads/2020/12/broshura_gia-9.pdf</w:t>
        </w:r>
      </w:hyperlink>
    </w:p>
    <w:sectPr w:rsidR="00D1350F" w:rsidSect="00DD4B0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6A76C2"/>
    <w:multiLevelType w:val="hybridMultilevel"/>
    <w:tmpl w:val="72966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215EC2"/>
    <w:multiLevelType w:val="hybridMultilevel"/>
    <w:tmpl w:val="B4968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F52C03"/>
    <w:multiLevelType w:val="hybridMultilevel"/>
    <w:tmpl w:val="05C81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5E9"/>
    <w:rsid w:val="000C7318"/>
    <w:rsid w:val="001E7A45"/>
    <w:rsid w:val="00233A00"/>
    <w:rsid w:val="00400C26"/>
    <w:rsid w:val="004775E9"/>
    <w:rsid w:val="0057386B"/>
    <w:rsid w:val="005F134E"/>
    <w:rsid w:val="0062051B"/>
    <w:rsid w:val="0066358D"/>
    <w:rsid w:val="008B22C3"/>
    <w:rsid w:val="008B2376"/>
    <w:rsid w:val="00A40941"/>
    <w:rsid w:val="00A630EB"/>
    <w:rsid w:val="00B22CC7"/>
    <w:rsid w:val="00B52AEC"/>
    <w:rsid w:val="00B62E38"/>
    <w:rsid w:val="00BF5D08"/>
    <w:rsid w:val="00C05BD5"/>
    <w:rsid w:val="00C82DFE"/>
    <w:rsid w:val="00C92AA9"/>
    <w:rsid w:val="00CA5452"/>
    <w:rsid w:val="00CA72D9"/>
    <w:rsid w:val="00D1350F"/>
    <w:rsid w:val="00D63A6B"/>
    <w:rsid w:val="00DD4B03"/>
    <w:rsid w:val="00EC6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8C7814-F363-4C41-9B91-81B405F20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94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409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brnadzor.gov.ru/wp-content/uploads/2020/12/broshura_gia-9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 Лодеровский</dc:creator>
  <cp:keywords/>
  <dc:description/>
  <cp:lastModifiedBy>Артем Лодеровский</cp:lastModifiedBy>
  <cp:revision>36</cp:revision>
  <dcterms:created xsi:type="dcterms:W3CDTF">2021-03-30T13:09:00Z</dcterms:created>
  <dcterms:modified xsi:type="dcterms:W3CDTF">2021-03-31T09:28:00Z</dcterms:modified>
</cp:coreProperties>
</file>